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A1" w:rsidRPr="00FB0D10" w:rsidRDefault="000923A1" w:rsidP="00FB0D1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9A488B" wp14:editId="2FDDF2A9">
            <wp:extent cx="477520" cy="798195"/>
            <wp:effectExtent l="0" t="0" r="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Администрация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Муниципального образования Алапаевское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  <w:t>Постановление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</w:t>
      </w:r>
      <w:r w:rsidR="009E5E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</w:t>
      </w: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</w:t>
      </w:r>
      <w:r w:rsidR="00FB0D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г.</w:t>
      </w:r>
      <w:r w:rsidRPr="000923A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23A1">
        <w:rPr>
          <w:rFonts w:ascii="Garamond" w:eastAsia="Times New Roman" w:hAnsi="Garamond" w:cs="Times New Roman"/>
          <w:color w:val="000000"/>
          <w:lang w:eastAsia="ru-RU"/>
        </w:rPr>
        <w:t xml:space="preserve">                               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CC9202" wp14:editId="430A0F99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838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053540" wp14:editId="06D8C74C">
                <wp:simplePos x="0" y="0"/>
                <wp:positionH relativeFrom="column">
                  <wp:posOffset>5410200</wp:posOffset>
                </wp:positionH>
                <wp:positionV relativeFrom="paragraph">
                  <wp:posOffset>20319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092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г.  </w:t>
      </w:r>
      <w:r w:rsidRPr="000923A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  <w:t>Алапаевск</w:t>
      </w:r>
    </w:p>
    <w:p w:rsidR="000923A1" w:rsidRPr="0077530A" w:rsidRDefault="000923A1" w:rsidP="00FB0D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Об утверждении </w:t>
      </w:r>
      <w:r w:rsidRPr="000923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Программы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профилактики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рисков причинения вреда (ущерба) охраняемым законом ценностям при осуществлении муниципального контроля</w:t>
      </w:r>
      <w:r w:rsidR="00E76A5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 сфере благоустройства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территории муниципального образования Алапаевское </w:t>
      </w:r>
    </w:p>
    <w:p w:rsidR="000923A1" w:rsidRDefault="000923A1" w:rsidP="00FB0D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04732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FB0D10" w:rsidRPr="00FB0D10" w:rsidRDefault="00FB0D10" w:rsidP="00FB0D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16 Федерального закона от 06.10.2003 №131-ФЗ «Об общих принципах организации местного самоуправления в Российской Федерации»,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</w:t>
      </w:r>
      <w:proofErr w:type="gramStart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Думы муниципального образования Алапаевское от 07.10.2021 № 15 «Об утверждении Положения о муниципальном контроле в сфере благоустройства территории муниципального образования Алапаевское» (изменениями от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26.05.2022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79, от 25.08.2022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139),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Уставом муниципального образования Алапаевское,</w:t>
      </w:r>
      <w:proofErr w:type="gramEnd"/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ПОСТАНОВЛЯЮ: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Программу 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профилактики рисков причинения вреда (ущерба) охраняемым законом ценностям при осуществлении муниципального</w:t>
      </w:r>
      <w:r w:rsidR="009E5E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контроля</w:t>
      </w:r>
      <w:r w:rsidR="00E76A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сфере благоустройства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территории муниципального образования Алапаевское на 202</w:t>
      </w:r>
      <w:r w:rsidR="0004732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(прилагается).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Отделу межведомственного взаимодействия, обеспечения деятельности Администрации муниципального образования Алапаевское и террито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риальных органов (Е.М. Климина)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 «www.alapaevskoe.ru».</w:t>
      </w:r>
    </w:p>
    <w:p w:rsidR="00FB0D10" w:rsidRPr="00FB0D10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FB0D1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с момента опубликования.</w:t>
      </w:r>
    </w:p>
    <w:p w:rsidR="000923A1" w:rsidRPr="000923A1" w:rsidRDefault="00FB0D10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0D1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</w:t>
      </w:r>
      <w:proofErr w:type="gramStart"/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</w:t>
      </w:r>
      <w:r w:rsidRPr="00FB0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исполняющего обязанности 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первого заместителя Главы муниципального образования Алапаевское по жилищно-коммунальному хозяй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ству, строительству, транспорту и связи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 Соколову.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</w:t>
      </w:r>
      <w:r w:rsidR="00556A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proofErr w:type="gramEnd"/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образования Алапаевское                                                               </w:t>
      </w:r>
      <w:r w:rsidR="00556A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="00556A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Р.Булатов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923A1" w:rsidRPr="000923A1" w:rsidSect="00487D9D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540" w:left="1701" w:header="709" w:footer="709" w:gutter="0"/>
          <w:cols w:space="708"/>
          <w:titlePg/>
          <w:docGrid w:linePitch="360"/>
        </w:sectPr>
      </w:pPr>
    </w:p>
    <w:tbl>
      <w:tblPr>
        <w:tblW w:w="12119" w:type="dxa"/>
        <w:tblLook w:val="04A0" w:firstRow="1" w:lastRow="0" w:firstColumn="1" w:lastColumn="0" w:noHBand="0" w:noVBand="1"/>
      </w:tblPr>
      <w:tblGrid>
        <w:gridCol w:w="4928"/>
        <w:gridCol w:w="283"/>
        <w:gridCol w:w="6908"/>
      </w:tblGrid>
      <w:tr w:rsidR="000923A1" w:rsidRPr="000923A1" w:rsidTr="00576A65">
        <w:tc>
          <w:tcPr>
            <w:tcW w:w="492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0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УТВЕРЖДЕНА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Постановлением Администрации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Алапаевское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от «___»_________202</w:t>
            </w:r>
            <w:r w:rsidR="0025420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4</w:t>
            </w: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года № _______</w:t>
            </w:r>
          </w:p>
          <w:p w:rsidR="000F4E20" w:rsidRPr="000F4E20" w:rsidRDefault="000F4E20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0F4E20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«Об утверждении </w:t>
            </w:r>
            <w:r w:rsidRPr="000F4E2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программы </w:t>
            </w:r>
            <w:r w:rsidRPr="000F4E2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профилактики </w:t>
            </w:r>
          </w:p>
          <w:p w:rsidR="000F4E20" w:rsidRPr="000F4E20" w:rsidRDefault="000F4E20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0F4E2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рисков причинения вреда (ущерба) </w:t>
            </w:r>
          </w:p>
          <w:p w:rsidR="000F4E20" w:rsidRPr="000F4E20" w:rsidRDefault="000F4E20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0F4E2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охраняемым законом ценностям </w:t>
            </w:r>
          </w:p>
          <w:p w:rsidR="000F4E20" w:rsidRPr="000F4E20" w:rsidRDefault="000F4E20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0F4E2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при осуществлении муниципального </w:t>
            </w:r>
          </w:p>
          <w:p w:rsidR="000F4E20" w:rsidRPr="000F4E20" w:rsidRDefault="000F4E20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0F4E2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контроля в сфере благоустройства на</w:t>
            </w:r>
          </w:p>
          <w:p w:rsidR="000F4E20" w:rsidRPr="000F4E20" w:rsidRDefault="000F4E20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0F4E2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территории муниципального образования </w:t>
            </w:r>
          </w:p>
          <w:p w:rsidR="000F4E20" w:rsidRPr="000F4E20" w:rsidRDefault="000F4E20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0F4E2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Алапаевское на 2025 год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  <w:p w:rsidR="000F4E20" w:rsidRPr="000F4E20" w:rsidRDefault="000F4E20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0923A1" w:rsidRPr="000923A1" w:rsidRDefault="000923A1" w:rsidP="000F4E2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Программа профилактики </w:t>
      </w:r>
    </w:p>
    <w:p w:rsidR="000923A1" w:rsidRPr="000923A1" w:rsidRDefault="000923A1" w:rsidP="00172A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рисков причинения вреда (ущерба) охраняемым законом ценностям при осуществлении муниципального</w:t>
      </w:r>
      <w:r w:rsidR="00172A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контроля</w:t>
      </w:r>
      <w:r w:rsidR="00E76A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в сфере благоустройства</w:t>
      </w:r>
      <w:r w:rsidR="00172A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 муниципального образования Алапаевское на 202</w:t>
      </w:r>
      <w:r w:rsidR="000473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профилактики рисков причинения вреда (ущерба) охраняемым законом ценностям при осуществлении муниципального</w:t>
      </w:r>
      <w:r w:rsidR="009E5E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контроля</w:t>
      </w:r>
      <w:r w:rsidR="00E76A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сфере благоустройства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Алапаевское на 202</w:t>
      </w:r>
      <w:r w:rsidR="0004732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Программа профилактики)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923A1" w:rsidRPr="000923A1" w:rsidRDefault="000923A1" w:rsidP="00B351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Программа профилактики реализуется </w:t>
      </w:r>
      <w:r w:rsidR="002542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Отделом дорожного хозяйства, транспорта и охраны окружающей среды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Алапаевское, осуществляющим данный вид контроля.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1. Анализ текущего состояния осуществлени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контроля</w:t>
      </w:r>
      <w:r w:rsidR="002542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сфере благоустройства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</w:t>
      </w: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Алапаевское</w:t>
      </w:r>
    </w:p>
    <w:p w:rsidR="000923A1" w:rsidRPr="000923A1" w:rsidRDefault="000923A1" w:rsidP="000923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72A60" w:rsidRDefault="000923A1" w:rsidP="00172A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="00172A60" w:rsidRPr="00172A6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Предметом муниципального </w:t>
      </w:r>
      <w:r w:rsidR="0025420C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контроля в сфере благоустройства </w:t>
      </w:r>
      <w:r w:rsidR="00172A60" w:rsidRPr="00172A6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является </w:t>
      </w:r>
      <w:r w:rsidR="001F1F6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>проверка соблюдения юридическими лицами, индивидуальными предпринимателями, гражданами требований, установленных Правилами благоустройства территории муниципального образования Алапаевское.</w:t>
      </w:r>
    </w:p>
    <w:p w:rsidR="00172A60" w:rsidRDefault="00172A60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          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1.2. </w:t>
      </w:r>
      <w:r w:rsidR="006643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F1F6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и характеристика подконтрольных субъектов:</w:t>
      </w:r>
    </w:p>
    <w:p w:rsidR="001F1F68" w:rsidRDefault="001F1F68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1) реестр подконтрольных субъектов (объектов) по проведению муниципального контроля в сфере благоустройства на территории муниципального образования Алапаевское:</w:t>
      </w:r>
    </w:p>
    <w:p w:rsidR="001F1F68" w:rsidRDefault="001F1F68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- застройщики, собственники, пользователи индивидуальных жилых домов, земельных участков;</w:t>
      </w:r>
    </w:p>
    <w:p w:rsidR="001F1F68" w:rsidRDefault="001D75F1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- </w:t>
      </w:r>
      <w:r w:rsidR="001F1F68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организации, управляющие жилищным фондом (в том числе товарищество собственников жилья, жилищно-строительные кооперативы, управляющие компании);</w:t>
      </w:r>
    </w:p>
    <w:p w:rsidR="001D75F1" w:rsidRDefault="001D75F1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-   организации торговли, в том числе объекты нестационарной мелкорозничной торговли, общественного питания, услуг, социально-культурного обслуживания;</w:t>
      </w:r>
    </w:p>
    <w:p w:rsidR="001D75F1" w:rsidRDefault="001D75F1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 организации, осуществляющие деятельность по обращению с отходами производства и потребления;</w:t>
      </w:r>
    </w:p>
    <w:p w:rsidR="00C74F5B" w:rsidRDefault="00C74F5B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 владельцы подземных инженерных коммуникаций;</w:t>
      </w:r>
    </w:p>
    <w:p w:rsidR="00C74F5B" w:rsidRDefault="005701B1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</w:t>
      </w:r>
      <w:r w:rsidR="00C74F5B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юридические лица всех организационно-правовых форм и индивидуальные предприниматели, осуществляющие свою деятельность на территории муниципального образования Алапаевское (здания, земельные участки);</w:t>
      </w:r>
    </w:p>
    <w:p w:rsidR="00C74F5B" w:rsidRDefault="00C74F5B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 образовательные учреждения МО Алапаевское (здания, земельные участки);</w:t>
      </w:r>
    </w:p>
    <w:p w:rsidR="00C74F5B" w:rsidRDefault="00C74F5B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 учреждения культуры МО Алапаевское (здания, земельные участки);</w:t>
      </w:r>
    </w:p>
    <w:p w:rsidR="00C74F5B" w:rsidRDefault="00C74F5B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-   муниципальные казенные учреждения МО Алапаевское (здания, земельные участки).</w:t>
      </w:r>
    </w:p>
    <w:p w:rsidR="000923A1" w:rsidRDefault="00664399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4F5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Обязательные требования, установленные муниципальными правовыми актами,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4F5B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которых является предметом муниципального контроля за соблюдением юридическими лицами и индивидуальными предпринимателями,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4F5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 о проведенных мероприятиях по контролю,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мероприятиях</w:t>
      </w:r>
      <w:r w:rsidR="00C74F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профилактике правонарушений и их результатах, анализ и оценка рисков причинения вреда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охраняемым законом ценностям или причиненного ущерба:</w:t>
      </w:r>
    </w:p>
    <w:p w:rsidR="00FE7E48" w:rsidRDefault="00FE7E48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6B11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664399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Думы муниципального образования Алапаевское от 25.10.2018 №396 «Об утверждении Правил благоустройства территории муниципального образования Алапаевское»</w:t>
      </w:r>
      <w:r w:rsidR="006B11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664399">
        <w:rPr>
          <w:rFonts w:ascii="Times New Roman" w:eastAsia="Times New Roman" w:hAnsi="Times New Roman" w:cs="Times New Roman"/>
          <w:sz w:val="24"/>
          <w:szCs w:val="24"/>
          <w:lang w:eastAsia="zh-CN"/>
        </w:rPr>
        <w:t>с изменениями</w:t>
      </w:r>
      <w:r w:rsidR="006B111F">
        <w:rPr>
          <w:rFonts w:ascii="Times New Roman" w:eastAsia="Times New Roman" w:hAnsi="Times New Roman" w:cs="Times New Roman"/>
          <w:sz w:val="24"/>
          <w:szCs w:val="24"/>
          <w:lang w:eastAsia="zh-CN"/>
        </w:rPr>
        <w:t>, внесенными Решениями Думы муниципального образования Алапаевское от 25.04.2019 №473, от 26.11.2020 №652, от 26.05.2022 №76)».</w:t>
      </w:r>
    </w:p>
    <w:p w:rsidR="000923A1" w:rsidRDefault="006B111F" w:rsidP="00C21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В 2024 году плановые, внеплановые мероприятия по контролю не проводились. По обращениям граждан предписания и предостережения не выдавались. Меры административного воздействия не принимались. Программа профилактики проводилась в форме информирования, консультирования и профилактического визита.</w:t>
      </w:r>
    </w:p>
    <w:p w:rsidR="006B111F" w:rsidRPr="000923A1" w:rsidRDefault="006B111F" w:rsidP="00C21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C210E1" w:rsidP="00C210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="000923A1" w:rsidRPr="00092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2. Цели и задачи реализации программы профилактики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2.1. Целью программы является: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всеми контролируемыми лицами;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причинению вреда (ущерба) охраняемым законом ценностям;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2.2. Задачами программы являются: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выявление причин, факторов и условий, способствующих нарушениям требований законодательства в сфере благоустройства;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повышение правовой культуры подконтрольных субъектов;</w:t>
      </w:r>
    </w:p>
    <w:p w:rsidR="000923A1" w:rsidRPr="000923A1" w:rsidRDefault="000923A1" w:rsidP="000923A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3. Перечень профилактических мероприятий,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(периодичность) их проведения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3.1. При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осуществлении муниципального контроля контрольным органом проводятся следующие профилактические мероприятия: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F82DFE" w:rsidRDefault="00C210E1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</w:t>
      </w:r>
      <w:r w:rsidR="006B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недопустимости</w:t>
      </w:r>
      <w:r w:rsidR="00BA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обязательных требований (далее-предостережение)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2DFE" w:rsidRDefault="00F82DFE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консультирование</w:t>
      </w:r>
    </w:p>
    <w:p w:rsidR="00BA4AAF" w:rsidRPr="000923A1" w:rsidRDefault="00BA4AAF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самообследование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410"/>
        <w:gridCol w:w="2126"/>
      </w:tblGrid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Форма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Отдел, 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за реализацию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Сроки (периодичность) их проведения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орган осуществляет информирование контролируемых лиц и иных заинтересованных лиц по вопросам 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соблюдения обязательных требований.</w:t>
            </w:r>
          </w:p>
          <w:p w:rsidR="000923A1" w:rsidRPr="000923A1" w:rsidRDefault="000923A1" w:rsidP="00F82DF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посредством размещения сведений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соблюдения обязательных требований,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частью 3 статьи 46 Федерального закона от 31.07.2020 №248-ФЗ «О государственном контроле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(надзоре) и муниципальном контроле в Российской Федерации» на официальном сайте муниципального образования Алапаевское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alapaevskoe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8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«Интернет», в средствах массовой информации и в иных формах.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AC7EF5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7E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F82DFE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785F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Предостережение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AC7EF5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7E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23A1" w:rsidRPr="000923A1" w:rsidTr="008B19B8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  <w:p w:rsidR="00785F08" w:rsidRPr="000923A1" w:rsidRDefault="00785F08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Способы консультирования: по телефону, на личном приеме, в ходе проведения </w:t>
            </w:r>
            <w:r w:rsid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профилактического или контрольного мероприятия</w:t>
            </w:r>
            <w:r w:rsidR="00F8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AC7EF5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7E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8B19B8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BA4AAF" w:rsidRPr="000923A1" w:rsidTr="008B19B8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AF" w:rsidRPr="000923A1" w:rsidRDefault="00BA4AAF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AF" w:rsidRPr="000923A1" w:rsidRDefault="00BA4AAF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Самообследование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AF" w:rsidRDefault="00BA4AAF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целях проведения самообследования соблюдения обязательных требований контролируемому лицу направляется адрес сайта в сети «Интернет», позволяющий пройти самообследование соблюдения обязательных требований.</w:t>
            </w:r>
          </w:p>
          <w:p w:rsidR="00BA4AAF" w:rsidRPr="000923A1" w:rsidRDefault="00BA4AAF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Форма проверочного листа утверждена постановлением Администрации МО Алапаевское от 31.01.2022 №65 «Об утверждении формы проверочного листа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осуществлении муниципального контроля в сфере благоустройства территории муниципального образования Алапаевское»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AF" w:rsidRPr="00865BC3" w:rsidRDefault="00BA4AAF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Отдел дорожного хозяйства, транспорта и охраны</w:t>
            </w:r>
            <w:r w:rsidR="00AC7E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окружающей среды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AF" w:rsidRDefault="00AC7EF5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 постоянно</w:t>
            </w:r>
          </w:p>
        </w:tc>
      </w:tr>
    </w:tbl>
    <w:p w:rsidR="000923A1" w:rsidRPr="000923A1" w:rsidRDefault="000923A1" w:rsidP="000923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Профилактические мероприятия, предусмотренные программой профилактики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обязательны для проведения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контрольным органом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3A1" w:rsidRPr="000923A1" w:rsidRDefault="000923A1" w:rsidP="000923A1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3.3. 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Контрольный орган</w:t>
      </w: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может проводить профилактические мероприятия, не предусмотренные программой профилактики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4. Показатели результативности и эффективности программы профилактики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проведенных профилактических мероприятий;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контролируемых лиц, в отношении которых проведены профилактические мероприятия;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0923A1" w:rsidRPr="000923A1" w:rsidRDefault="00D80965" w:rsidP="00D8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Показатели эффективности: </w:t>
      </w:r>
    </w:p>
    <w:p w:rsidR="000923A1" w:rsidRPr="00037B95" w:rsidRDefault="000923A1" w:rsidP="005701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-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</w:t>
      </w:r>
      <w:r w:rsidR="005701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ушения обязательных требований. 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Данный показатель не поддается прогнозированию. </w:t>
      </w:r>
    </w:p>
    <w:p w:rsidR="00210DEE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  <w:r w:rsidRPr="008B19B8">
        <w:rPr>
          <w:rFonts w:ascii="Times New Roman" w:hAnsi="Times New Roman" w:cs="Times New Roman"/>
          <w:sz w:val="24"/>
          <w:szCs w:val="24"/>
        </w:rPr>
        <w:t xml:space="preserve">Оценка эффективности Программы профилактики проводится </w:t>
      </w:r>
      <w:r>
        <w:rPr>
          <w:rFonts w:ascii="Times New Roman" w:hAnsi="Times New Roman" w:cs="Times New Roman"/>
          <w:sz w:val="24"/>
          <w:szCs w:val="24"/>
        </w:rPr>
        <w:t>по итогам 202</w:t>
      </w:r>
      <w:r w:rsidR="00DD59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65" w:rsidRDefault="00D80965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Default="008B19B8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95D" w:rsidRDefault="0075295D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</w:t>
      </w:r>
    </w:p>
    <w:p w:rsidR="008B19B8" w:rsidRPr="008B19B8" w:rsidRDefault="008B19B8" w:rsidP="008B19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P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19B8" w:rsidRPr="008B19B8" w:rsidSect="00D859B2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C0" w:rsidRDefault="000C19C0">
      <w:pPr>
        <w:spacing w:after="0" w:line="240" w:lineRule="auto"/>
      </w:pPr>
      <w:r>
        <w:separator/>
      </w:r>
    </w:p>
  </w:endnote>
  <w:endnote w:type="continuationSeparator" w:id="0">
    <w:p w:rsidR="000C19C0" w:rsidRDefault="000C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C0" w:rsidRDefault="000C19C0">
      <w:pPr>
        <w:spacing w:after="0" w:line="240" w:lineRule="auto"/>
      </w:pPr>
      <w:r>
        <w:separator/>
      </w:r>
    </w:p>
  </w:footnote>
  <w:footnote w:type="continuationSeparator" w:id="0">
    <w:p w:rsidR="000C19C0" w:rsidRDefault="000C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D6575" w:rsidRDefault="00D46A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A9C">
      <w:rPr>
        <w:rStyle w:val="a5"/>
        <w:noProof/>
      </w:rPr>
      <w:t>7</w:t>
    </w:r>
    <w:r>
      <w:rPr>
        <w:rStyle w:val="a5"/>
      </w:rPr>
      <w:fldChar w:fldCharType="end"/>
    </w:r>
  </w:p>
  <w:p w:rsidR="00CD6575" w:rsidRDefault="00D46A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9D" w:rsidRDefault="00D46A9C">
    <w:pPr>
      <w:pStyle w:val="a3"/>
      <w:jc w:val="center"/>
    </w:pPr>
  </w:p>
  <w:p w:rsidR="00342F4B" w:rsidRDefault="00D46A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DF9"/>
    <w:multiLevelType w:val="hybridMultilevel"/>
    <w:tmpl w:val="107A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02B2"/>
    <w:multiLevelType w:val="hybridMultilevel"/>
    <w:tmpl w:val="4FD4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C494C"/>
    <w:multiLevelType w:val="hybridMultilevel"/>
    <w:tmpl w:val="5CA2287E"/>
    <w:lvl w:ilvl="0" w:tplc="2E5A953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A"/>
    <w:rsid w:val="00037B95"/>
    <w:rsid w:val="00047323"/>
    <w:rsid w:val="000923A1"/>
    <w:rsid w:val="000C19C0"/>
    <w:rsid w:val="000F4E20"/>
    <w:rsid w:val="00172A60"/>
    <w:rsid w:val="001D75F1"/>
    <w:rsid w:val="001F1F68"/>
    <w:rsid w:val="00210DEE"/>
    <w:rsid w:val="0025420C"/>
    <w:rsid w:val="002E2BEB"/>
    <w:rsid w:val="00556AA9"/>
    <w:rsid w:val="005701B1"/>
    <w:rsid w:val="0058271E"/>
    <w:rsid w:val="005A29D6"/>
    <w:rsid w:val="00664399"/>
    <w:rsid w:val="006B111F"/>
    <w:rsid w:val="006E44C9"/>
    <w:rsid w:val="0075295D"/>
    <w:rsid w:val="0077530A"/>
    <w:rsid w:val="00785F08"/>
    <w:rsid w:val="0085778F"/>
    <w:rsid w:val="00865BC3"/>
    <w:rsid w:val="008702EA"/>
    <w:rsid w:val="008B19B8"/>
    <w:rsid w:val="00906E38"/>
    <w:rsid w:val="00956AA4"/>
    <w:rsid w:val="009819BF"/>
    <w:rsid w:val="009E5ED5"/>
    <w:rsid w:val="00AA2024"/>
    <w:rsid w:val="00AB0725"/>
    <w:rsid w:val="00AC7EF5"/>
    <w:rsid w:val="00B35120"/>
    <w:rsid w:val="00B762BC"/>
    <w:rsid w:val="00BA4AAF"/>
    <w:rsid w:val="00C210E1"/>
    <w:rsid w:val="00C74F5B"/>
    <w:rsid w:val="00CF470B"/>
    <w:rsid w:val="00D25528"/>
    <w:rsid w:val="00D46A9C"/>
    <w:rsid w:val="00D80965"/>
    <w:rsid w:val="00DD5917"/>
    <w:rsid w:val="00E76A5A"/>
    <w:rsid w:val="00F079C0"/>
    <w:rsid w:val="00F82DFE"/>
    <w:rsid w:val="00FB0D10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  <w:style w:type="character" w:styleId="a8">
    <w:name w:val="Hyperlink"/>
    <w:basedOn w:val="a0"/>
    <w:uiPriority w:val="99"/>
    <w:unhideWhenUsed/>
    <w:rsid w:val="00037B9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72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5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  <w:style w:type="character" w:styleId="a8">
    <w:name w:val="Hyperlink"/>
    <w:basedOn w:val="a0"/>
    <w:uiPriority w:val="99"/>
    <w:unhideWhenUsed/>
    <w:rsid w:val="00037B9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72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5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8061-5126-4588-AE70-D44804CC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2024-10-02T04:23:00Z</cp:lastPrinted>
  <dcterms:created xsi:type="dcterms:W3CDTF">2023-09-29T08:20:00Z</dcterms:created>
  <dcterms:modified xsi:type="dcterms:W3CDTF">2024-11-01T08:05:00Z</dcterms:modified>
</cp:coreProperties>
</file>